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 xml:space="preserve">     </w:t>
      </w:r>
      <w:r w:rsidRPr="004B3710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 xml:space="preserve">GÜRCİSTAN SAĞLIK TURİZMİ GEZİSİ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TASLAK</w:t>
      </w:r>
      <w:r w:rsidRPr="004B3710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 xml:space="preserve"> PROGRAMI </w:t>
      </w:r>
    </w:p>
    <w:p w:rsidR="001A693B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 xml:space="preserve">                                  (2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5</w:t>
      </w:r>
      <w:r w:rsidRPr="004B3710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--28 HAZİRAN 2014-TİFLİS)</w:t>
      </w:r>
    </w:p>
    <w:p w:rsidR="00A85B72" w:rsidRPr="004B3710" w:rsidRDefault="00A85B72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</w:pP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4B3710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25 HAZİRAN 2014 (ÇARŞAMBA): ATATÜRK HAVAALANINDAN - TİFLİSE UÇUŞ VE OTELE YERLEŞMESİ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14 </w:t>
      </w:r>
      <w:proofErr w:type="gramStart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50  İSTANBUL</w:t>
      </w:r>
      <w:proofErr w:type="gramEnd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- TİFLİS GİDİŞ  (THY ) 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19 00 OTELE GİRİŞ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 21</w:t>
      </w:r>
      <w:proofErr w:type="gramEnd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00  HOŞ GELDİNİZ - AKŞAM YEMEĞİ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26 HAZİRAN 2014 (PERŞEMBE)  : TÜRKİYE –GÜRCİSTAN SAĞLIK TURİZMİ İŞBİRLİĞİ SEMİNERİ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08 00 -09 00 KAHVALTI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09 30-13 00 SEMİNER (PROGRAMIN AYRINTISI AYRICA BELİRLENECEK)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13 00-14 00 ÖĞLE YEMEĞİ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14 00 -15 30  MEDYA İLE </w:t>
      </w:r>
      <w:proofErr w:type="gramStart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BULUŞMA .</w:t>
      </w:r>
      <w:proofErr w:type="gramEnd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RÖPORTAJLAR VE ÇEKİLİŞLER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16 00-17 </w:t>
      </w:r>
      <w:proofErr w:type="gramStart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00  KONSOLOSLUK</w:t>
      </w:r>
      <w:proofErr w:type="gramEnd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ZİYERATİ VE  PROGRAMIN GENEL DEĞERLENDİRİLMESİ 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17 00 </w:t>
      </w:r>
      <w:proofErr w:type="gramStart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DAN</w:t>
      </w:r>
      <w:proofErr w:type="gramEnd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SONRA SERBEST ZAMAN VE İŞ GÖRÜŞMELERİ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27 HAZİRAN 2014 (CUMA) SAĞLIK </w:t>
      </w:r>
      <w:proofErr w:type="gramStart"/>
      <w:r w:rsidRPr="004B3710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TESİSLERİ  ZİYARETİ</w:t>
      </w:r>
      <w:proofErr w:type="gramEnd"/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08 00 -09 00 KAHVALTI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09 00-16 00 SAĞLIK TESİSLERİ ZİYARETİ VE İŞ GÖRÜŞMELERİ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16 30 OTELE DÖNÜŞ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17 00 </w:t>
      </w:r>
      <w:proofErr w:type="gramStart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DAN</w:t>
      </w:r>
      <w:proofErr w:type="gramEnd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SONRA SERBEST ZAMAN VE İŞ GÖRÜŞMELRİ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19 00-21 00 AKŞAM YEMEĞİ VE İŞ GÖRÜŞMLERİ TOPLANTISI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lastRenderedPageBreak/>
        <w:t xml:space="preserve">28HAZİRAN ( CUMARTESİ ) </w:t>
      </w:r>
      <w:proofErr w:type="gramStart"/>
      <w:r w:rsidRPr="004B3710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OTELDEN  AYRILIŞ</w:t>
      </w:r>
      <w:proofErr w:type="gramEnd"/>
      <w:r w:rsidRPr="004B3710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  VE TÜRKİYEYE DÖNÜŞ</w:t>
      </w: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08 00-09 00 KAHVALTI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09 30 -13 </w:t>
      </w:r>
      <w:proofErr w:type="gramStart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30   ŞEHİR</w:t>
      </w:r>
      <w:proofErr w:type="gramEnd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TURU VE ÖĞLE YEMEĞİ</w:t>
      </w:r>
    </w:p>
    <w:p w:rsidR="001A693B" w:rsidRPr="004B3710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SAAT 14 00 HAVAALANINA GİDİŞ</w:t>
      </w:r>
    </w:p>
    <w:p w:rsidR="001A693B" w:rsidRDefault="001A693B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SAAT 17 </w:t>
      </w:r>
      <w:proofErr w:type="gramStart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15  TİFLİS</w:t>
      </w:r>
      <w:proofErr w:type="gramEnd"/>
      <w:r w:rsidRPr="004B37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- İSTANBUL DÖNÜŞ  (THY ) </w:t>
      </w:r>
    </w:p>
    <w:p w:rsidR="00A85B72" w:rsidRDefault="00A85B72" w:rsidP="001A69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1A693B" w:rsidRPr="00AB5309" w:rsidRDefault="001A693B" w:rsidP="001A693B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</w:pPr>
    </w:p>
    <w:p w:rsidR="00A85B72" w:rsidRDefault="00A85B72" w:rsidP="00A85B72">
      <w:pPr>
        <w:shd w:val="clear" w:color="auto" w:fill="FAFAFA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 w:cs="Arial"/>
          <w:b/>
          <w:bCs/>
          <w:color w:val="FF0000"/>
          <w:sz w:val="24"/>
          <w:szCs w:val="24"/>
          <w:lang w:eastAsia="tr-TR"/>
        </w:rPr>
      </w:pPr>
      <w:r w:rsidRPr="00A31695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tr-TR"/>
        </w:rPr>
        <w:t xml:space="preserve">4 GÜN SÜRECEK OLACAK GEZİMİZDEKİ TÜM BU İMKÂNLARDAN FAYDALANMAK VE FIRSATLARI YAKALAMAK İÇİN </w:t>
      </w:r>
      <w:r w:rsidRPr="00A31695">
        <w:rPr>
          <w:rFonts w:asciiTheme="minorHAnsi" w:eastAsia="Times New Roman" w:hAnsiTheme="minorHAnsi" w:cs="Arial"/>
          <w:b/>
          <w:bCs/>
          <w:color w:val="FF0000"/>
          <w:sz w:val="24"/>
          <w:szCs w:val="24"/>
          <w:lang w:eastAsia="tr-TR"/>
        </w:rPr>
        <w:t>SADECE 2. 000 USD   ÖDEYEYECEKSİNİZ</w:t>
      </w:r>
    </w:p>
    <w:p w:rsidR="00A85B72" w:rsidRPr="00A31695" w:rsidRDefault="00A85B72" w:rsidP="00A85B72">
      <w:pPr>
        <w:shd w:val="clear" w:color="auto" w:fill="FAFAFA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 w:cs="Arial"/>
          <w:b/>
          <w:bCs/>
          <w:color w:val="FF0000"/>
          <w:sz w:val="24"/>
          <w:szCs w:val="24"/>
          <w:lang w:eastAsia="tr-TR"/>
        </w:rPr>
      </w:pPr>
    </w:p>
    <w:p w:rsidR="00A85B72" w:rsidRPr="009754EF" w:rsidRDefault="00A85B72" w:rsidP="00A85B72">
      <w:pPr>
        <w:shd w:val="clear" w:color="auto" w:fill="FAFAFA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tr-TR"/>
        </w:rPr>
      </w:pPr>
      <w:r w:rsidRPr="009754EF">
        <w:rPr>
          <w:rFonts w:asciiTheme="minorHAnsi" w:eastAsia="Times New Roman" w:hAnsiTheme="minorHAnsi" w:cs="Arial"/>
          <w:b/>
          <w:bCs/>
          <w:color w:val="FF0000"/>
          <w:sz w:val="24"/>
          <w:szCs w:val="24"/>
          <w:lang w:eastAsia="tr-TR"/>
        </w:rPr>
        <w:t xml:space="preserve">GENİŞ </w:t>
      </w:r>
      <w:proofErr w:type="gramStart"/>
      <w:r w:rsidRPr="009754EF">
        <w:rPr>
          <w:rFonts w:asciiTheme="minorHAnsi" w:eastAsia="Times New Roman" w:hAnsiTheme="minorHAnsi" w:cs="Arial"/>
          <w:b/>
          <w:bCs/>
          <w:color w:val="FF0000"/>
          <w:sz w:val="24"/>
          <w:szCs w:val="24"/>
          <w:lang w:eastAsia="tr-TR"/>
        </w:rPr>
        <w:t xml:space="preserve">BİLGİ </w:t>
      </w:r>
      <w:r>
        <w:rPr>
          <w:rFonts w:asciiTheme="minorHAnsi" w:eastAsia="Times New Roman" w:hAnsiTheme="minorHAnsi" w:cs="Arial"/>
          <w:b/>
          <w:bCs/>
          <w:color w:val="FF0000"/>
          <w:sz w:val="24"/>
          <w:szCs w:val="24"/>
          <w:lang w:eastAsia="tr-TR"/>
        </w:rPr>
        <w:t>:</w:t>
      </w:r>
      <w:proofErr w:type="gramEnd"/>
      <w:r w:rsidRPr="009754EF">
        <w:rPr>
          <w:rFonts w:asciiTheme="minorHAnsi" w:eastAsia="Times New Roman" w:hAnsiTheme="minorHAnsi" w:cs="Arial"/>
          <w:color w:val="000000"/>
          <w:sz w:val="24"/>
          <w:szCs w:val="24"/>
          <w:lang w:eastAsia="tr-TR"/>
        </w:rPr>
        <w:t> </w:t>
      </w:r>
    </w:p>
    <w:p w:rsidR="00A85B72" w:rsidRPr="009754EF" w:rsidRDefault="00A85B72" w:rsidP="00A85B72">
      <w:pPr>
        <w:jc w:val="both"/>
        <w:rPr>
          <w:rFonts w:asciiTheme="minorHAnsi" w:hAnsiTheme="minorHAnsi"/>
          <w:b/>
          <w:sz w:val="28"/>
          <w:szCs w:val="28"/>
        </w:rPr>
      </w:pPr>
      <w:r w:rsidRPr="009754EF">
        <w:rPr>
          <w:rFonts w:asciiTheme="minorHAnsi" w:hAnsiTheme="minorHAnsi"/>
          <w:b/>
          <w:sz w:val="28"/>
          <w:szCs w:val="28"/>
        </w:rPr>
        <w:t>Programın detaylar için:</w:t>
      </w:r>
    </w:p>
    <w:p w:rsidR="00A85B72" w:rsidRPr="00A85B72" w:rsidRDefault="00A85B72" w:rsidP="00A85B72">
      <w:pPr>
        <w:jc w:val="both"/>
        <w:rPr>
          <w:rFonts w:asciiTheme="minorHAnsi" w:hAnsiTheme="minorHAnsi"/>
          <w:sz w:val="32"/>
          <w:szCs w:val="32"/>
        </w:rPr>
      </w:pPr>
      <w:r w:rsidRPr="00A85B72">
        <w:rPr>
          <w:rFonts w:asciiTheme="minorHAnsi" w:hAnsiTheme="minorHAnsi"/>
          <w:sz w:val="32"/>
          <w:szCs w:val="32"/>
        </w:rPr>
        <w:t xml:space="preserve"> Platform Başkanı: DR. DURSUN AYDIN</w:t>
      </w:r>
    </w:p>
    <w:p w:rsidR="00A85B72" w:rsidRPr="00A85B72" w:rsidRDefault="00A85B72" w:rsidP="00A85B72">
      <w:pPr>
        <w:jc w:val="both"/>
        <w:rPr>
          <w:rFonts w:asciiTheme="minorHAnsi" w:hAnsiTheme="minorHAnsi"/>
          <w:sz w:val="32"/>
          <w:szCs w:val="32"/>
        </w:rPr>
      </w:pPr>
      <w:r w:rsidRPr="00A85B72">
        <w:rPr>
          <w:rFonts w:asciiTheme="minorHAnsi" w:hAnsiTheme="minorHAnsi"/>
          <w:sz w:val="32"/>
          <w:szCs w:val="32"/>
        </w:rPr>
        <w:t xml:space="preserve">GSM: 00 90 532 417 74 98 </w:t>
      </w:r>
      <w:r w:rsidRPr="00A85B72">
        <w:rPr>
          <w:rFonts w:asciiTheme="minorHAnsi" w:hAnsiTheme="minorHAnsi"/>
          <w:sz w:val="32"/>
          <w:szCs w:val="32"/>
        </w:rPr>
        <w:t xml:space="preserve">       </w:t>
      </w:r>
      <w:r>
        <w:rPr>
          <w:rFonts w:asciiTheme="minorHAnsi" w:hAnsiTheme="minorHAnsi"/>
          <w:sz w:val="32"/>
          <w:szCs w:val="32"/>
        </w:rPr>
        <w:t xml:space="preserve">   </w:t>
      </w:r>
      <w:bookmarkStart w:id="0" w:name="_GoBack"/>
      <w:bookmarkEnd w:id="0"/>
      <w:r w:rsidRPr="00A85B72">
        <w:rPr>
          <w:rFonts w:asciiTheme="minorHAnsi" w:hAnsiTheme="minorHAnsi"/>
          <w:sz w:val="32"/>
          <w:szCs w:val="32"/>
        </w:rPr>
        <w:t xml:space="preserve">  </w:t>
      </w:r>
      <w:r w:rsidRPr="00A85B72">
        <w:rPr>
          <w:rFonts w:asciiTheme="minorHAnsi" w:hAnsiTheme="minorHAnsi"/>
          <w:sz w:val="32"/>
          <w:szCs w:val="32"/>
        </w:rPr>
        <w:t xml:space="preserve">E-Posta:  </w:t>
      </w:r>
      <w:hyperlink r:id="rId5" w:history="1">
        <w:r w:rsidRPr="00A85B72">
          <w:rPr>
            <w:rStyle w:val="Kpr"/>
            <w:rFonts w:asciiTheme="minorHAnsi" w:hAnsiTheme="minorHAnsi"/>
            <w:sz w:val="32"/>
            <w:szCs w:val="32"/>
          </w:rPr>
          <w:t>baskan@ipsa.org.tr</w:t>
        </w:r>
      </w:hyperlink>
      <w:r w:rsidRPr="00A85B72">
        <w:rPr>
          <w:rFonts w:asciiTheme="minorHAnsi" w:hAnsiTheme="minorHAnsi"/>
          <w:color w:val="0000FF" w:themeColor="hyperlink"/>
          <w:sz w:val="32"/>
          <w:szCs w:val="32"/>
          <w:u w:val="single"/>
        </w:rPr>
        <w:t xml:space="preserve">        </w:t>
      </w:r>
    </w:p>
    <w:p w:rsidR="00A85B72" w:rsidRPr="00A85B72" w:rsidRDefault="00A85B72" w:rsidP="00A85B72">
      <w:pPr>
        <w:jc w:val="both"/>
        <w:rPr>
          <w:rFonts w:asciiTheme="minorHAnsi" w:eastAsia="Times New Roman" w:hAnsiTheme="minorHAnsi" w:cs="Arial"/>
          <w:b/>
          <w:bCs/>
          <w:color w:val="FF0000"/>
          <w:sz w:val="32"/>
          <w:szCs w:val="32"/>
          <w:lang w:eastAsia="tr-TR"/>
        </w:rPr>
      </w:pPr>
      <w:r w:rsidRPr="00A85B72">
        <w:rPr>
          <w:rFonts w:asciiTheme="minorHAnsi" w:hAnsiTheme="minorHAnsi"/>
          <w:b/>
          <w:color w:val="000000" w:themeColor="text1"/>
          <w:sz w:val="32"/>
          <w:szCs w:val="32"/>
        </w:rPr>
        <w:t>Kayıt için:</w:t>
      </w:r>
    </w:p>
    <w:p w:rsidR="00A85B72" w:rsidRPr="00A85B72" w:rsidRDefault="00A85B72" w:rsidP="00A85B72">
      <w:pPr>
        <w:shd w:val="clear" w:color="auto" w:fill="FAFAFA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color w:val="000000"/>
          <w:sz w:val="32"/>
          <w:szCs w:val="32"/>
          <w:lang w:eastAsia="tr-TR"/>
        </w:rPr>
      </w:pPr>
      <w:r w:rsidRPr="00A85B72">
        <w:rPr>
          <w:rFonts w:asciiTheme="minorHAnsi" w:eastAsia="Times New Roman" w:hAnsiTheme="minorHAnsi" w:cs="Arial"/>
          <w:color w:val="000000"/>
          <w:sz w:val="32"/>
          <w:szCs w:val="32"/>
          <w:lang w:eastAsia="tr-TR"/>
        </w:rPr>
        <w:t xml:space="preserve">Mustafa Eser: 0 541 818 95 81    </w:t>
      </w:r>
      <w:r w:rsidRPr="00A85B72">
        <w:rPr>
          <w:rFonts w:asciiTheme="minorHAnsi" w:eastAsia="Times New Roman" w:hAnsiTheme="minorHAnsi" w:cs="Arial"/>
          <w:color w:val="000000"/>
          <w:sz w:val="32"/>
          <w:szCs w:val="32"/>
          <w:lang w:eastAsia="tr-TR"/>
        </w:rPr>
        <w:t xml:space="preserve">   </w:t>
      </w:r>
      <w:r w:rsidRPr="00A85B72">
        <w:rPr>
          <w:rFonts w:asciiTheme="minorHAnsi" w:eastAsia="Times New Roman" w:hAnsiTheme="minorHAnsi" w:cs="Arial"/>
          <w:color w:val="000000"/>
          <w:sz w:val="32"/>
          <w:szCs w:val="32"/>
          <w:lang w:eastAsia="tr-TR"/>
        </w:rPr>
        <w:t xml:space="preserve">E-posta: </w:t>
      </w:r>
      <w:hyperlink r:id="rId6" w:history="1">
        <w:r w:rsidRPr="00A85B72">
          <w:rPr>
            <w:rStyle w:val="Kpr"/>
            <w:rFonts w:asciiTheme="minorHAnsi" w:eastAsia="Times New Roman" w:hAnsiTheme="minorHAnsi" w:cs="Arial"/>
            <w:sz w:val="32"/>
            <w:szCs w:val="32"/>
            <w:lang w:eastAsia="tr-TR"/>
          </w:rPr>
          <w:t>proje@ipsa.org.tr</w:t>
        </w:r>
      </w:hyperlink>
      <w:r w:rsidRPr="00A85B72">
        <w:rPr>
          <w:rFonts w:asciiTheme="minorHAnsi" w:eastAsia="Times New Roman" w:hAnsiTheme="minorHAnsi" w:cs="Arial"/>
          <w:color w:val="000000"/>
          <w:sz w:val="32"/>
          <w:szCs w:val="32"/>
          <w:lang w:eastAsia="tr-TR"/>
        </w:rPr>
        <w:t xml:space="preserve">  </w:t>
      </w:r>
    </w:p>
    <w:p w:rsidR="00E35588" w:rsidRPr="00A85B72" w:rsidRDefault="00E35588">
      <w:pPr>
        <w:rPr>
          <w:sz w:val="32"/>
          <w:szCs w:val="32"/>
        </w:rPr>
      </w:pPr>
    </w:p>
    <w:sectPr w:rsidR="00E35588" w:rsidRPr="00A85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D0"/>
    <w:rsid w:val="001A693B"/>
    <w:rsid w:val="00A826D0"/>
    <w:rsid w:val="00A85B72"/>
    <w:rsid w:val="00E3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85B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85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je@ipsa.org.tr" TargetMode="External"/><Relationship Id="rId5" Type="http://schemas.openxmlformats.org/officeDocument/2006/relationships/hyperlink" Target="mailto:baskan@ipsa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1395</Characters>
  <Application>Microsoft Office Word</Application>
  <DocSecurity>0</DocSecurity>
  <Lines>11</Lines>
  <Paragraphs>3</Paragraphs>
  <ScaleCrop>false</ScaleCrop>
  <Company>By NeC ® 2010 | Katilimsiz.Com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DURSUN AYDIN</dc:creator>
  <cp:keywords/>
  <dc:description/>
  <cp:lastModifiedBy>DR DURSUN AYDIN</cp:lastModifiedBy>
  <cp:revision>3</cp:revision>
  <dcterms:created xsi:type="dcterms:W3CDTF">2014-05-27T10:50:00Z</dcterms:created>
  <dcterms:modified xsi:type="dcterms:W3CDTF">2014-05-28T13:18:00Z</dcterms:modified>
</cp:coreProperties>
</file>